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ПРЕДСЕДАТЕЛЬ ОРЕНБУРГСКОГО ГОРОДСКОГО СОВЕТА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июня 2023 г. N 33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изменения в постановление председателя</w:t>
      </w:r>
    </w:p>
    <w:p>
      <w:pPr>
        <w:pStyle w:val="2"/>
        <w:jc w:val="center"/>
      </w:pPr>
      <w:r>
        <w:rPr>
          <w:sz w:val="20"/>
        </w:rPr>
        <w:t xml:space="preserve">Оренбургского городского Совета от 22.12.2017 N 130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Постановление Правительства РФ от 21.09.2022 N 1666 &quot;О внесении изменений в некоторые акты Правительства Российской Федерации&quot; ------------ Утратил силу или отменен {КонсультантПлюс}">
        <w:r>
          <w:rPr>
            <w:sz w:val="20"/>
            <w:color w:val="0000ff"/>
          </w:rPr>
          <w:t xml:space="preserve">подпунктом д) пункта 1</w:t>
        </w:r>
      </w:hyperlink>
      <w:r>
        <w:rPr>
          <w:sz w:val="20"/>
        </w:rPr>
        <w:t xml:space="preserve"> Постановления Правительства Российской Федерации от 21.09.2022 N 1666 "О внесении изменений в некоторые акты Правительства Российской Федерации", руководствуясь </w:t>
      </w:r>
      <w:hyperlink w:history="0" r:id="rId8" w:tooltip="&quot;Устав муниципального образования &quot;город Оренбург&quot; (принят решением Оренбургского городского Совета от 28.04.2015 N 1015) (ред. от 27.03.2023) (Зарегистрировано в Управлении Минюста России по Оренбургской области 30.04.2015 N RU563010002015002) ------------ Недействующая редакция {КонсультантПлюс}">
        <w:r>
          <w:rPr>
            <w:sz w:val="20"/>
            <w:color w:val="0000ff"/>
          </w:rPr>
          <w:t xml:space="preserve">статьей 29</w:t>
        </w:r>
      </w:hyperlink>
      <w:r>
        <w:rPr>
          <w:sz w:val="20"/>
        </w:rPr>
        <w:t xml:space="preserve"> Устава муниципального образования "город Оренбург", принятого </w:t>
      </w:r>
      <w:hyperlink w:history="0" r:id="rId9" w:tooltip="Решение Оренбургского городского Совета от 28.04.2015 N 1015 &quot;О принятии Устава муниципального образования &quot;город Оренбург&quot; (Зарегистрировано в Управлении Минюста России по Оренбургской области 30.04.2015 N RU563010002015002) {КонсультантПлюс}">
        <w:r>
          <w:rPr>
            <w:sz w:val="20"/>
            <w:color w:val="0000ff"/>
          </w:rPr>
          <w:t xml:space="preserve">решением</w:t>
        </w:r>
      </w:hyperlink>
      <w:r>
        <w:rPr>
          <w:sz w:val="20"/>
        </w:rPr>
        <w:t xml:space="preserve"> Оренбургского городского Совета от 28.04.2015 N 1015,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в </w:t>
      </w:r>
      <w:hyperlink w:history="0" r:id="rId10" w:tooltip="Постановление Председателя Оренбургского городского Совета от 22.12.2017 N 130 (ред. от 10.03.2022)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за счет средств бюджета города Оренбурга субсидий организациям в сфере средств массовой информации, утвержденный постановлением председателя Оренбургского городского Совета от 22.12.2017 N 130 (в редакции постановлений от 27.09.2019 N 69, от 10.03.2022 N 14), следующее изменение: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1.1. Признать утратившим силу </w:t>
      </w:r>
      <w:hyperlink w:history="0" r:id="rId11" w:tooltip="Постановление Председателя Оренбургского городского Совета от 22.12.2017 N 130 (ред. от 10.03.2022)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пункт 5.7</w:t>
        </w:r>
      </w:hyperlink>
      <w:r>
        <w:rPr>
          <w:sz w:val="20"/>
        </w:rPr>
        <w:t xml:space="preserve">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Установить, что настоящее постановление вступает в силу после официального опубликования в газете "Вечерний Оренбург" и распространяется на правоотношения, возникшие с 01.01.2023.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Установить, что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Поручить организацию исполнения настоящего постановления руководителю аппарата Оренбургского городского Совета Кулагину И.В.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настоящего постановления оставляю за собой.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</w:t>
      </w:r>
    </w:p>
    <w:p>
      <w:pPr>
        <w:pStyle w:val="0"/>
        <w:jc w:val="right"/>
      </w:pPr>
      <w:r>
        <w:rPr>
          <w:sz w:val="20"/>
        </w:rPr>
        <w:t xml:space="preserve">Оренбургского городского Совета</w:t>
      </w:r>
    </w:p>
    <w:p>
      <w:pPr>
        <w:pStyle w:val="0"/>
        <w:jc w:val="right"/>
      </w:pPr>
      <w:r>
        <w:rPr>
          <w:sz w:val="20"/>
        </w:rPr>
        <w:t xml:space="preserve">О.П.БЕРЕЗНЕВА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3"/>
      <w:headerReference w:type="first" r:id="rId4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Председателя Оренбургского городского Совета от 05.06.2023 N 33</w:t>
            <w:br/>
            <w:t>"О внесении изменения в постановление пред...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Председателя Оренбургского городского Совета от 05.06.2023 N 33 "О внесении изменения в постановление пред...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yperlink" Target="consultantplus://offline/ref=43BCCA4FD5CC62A7EC8C5927FF202FC0DA97BCE92022862A5E3C8BD10CED92B48584EEB848890391F59C91FDA6C2B6CFE3056AF30F7F2399F3w4D" TargetMode = "External"/><Relationship Id="rId8" Type="http://schemas.openxmlformats.org/officeDocument/2006/relationships/hyperlink" Target="consultantplus://offline/ref=43BCCA4FD5CC62A7EC8C472AE94C72C4DE9EE5E526248E79016F8D8653BD94E1C5C4E8ED0BCD0E93F497C1A4EB9CEF9CAE4E67F51863239F2CCFE328FBwED" TargetMode = "External"/><Relationship Id="rId9" Type="http://schemas.openxmlformats.org/officeDocument/2006/relationships/hyperlink" Target="consultantplus://offline/ref=43BCCA4FD5CC62A7EC8C472AE94C72C4DE9EE5E521278E7A0663D08C5BE498E3C2CBB7E80CDC0E90FD89C5A8FC95BBCFFEwCD" TargetMode = "External"/><Relationship Id="rId10" Type="http://schemas.openxmlformats.org/officeDocument/2006/relationships/hyperlink" Target="consultantplus://offline/ref=43BCCA4FD5CC62A7EC8C472AE94C72C4DE9EE5E52627887C046C8D8653BD94E1C5C4E8ED0BCD0E93F497C4AFE59CEF9CAE4E67F51863239F2CCFE328FBwED" TargetMode = "External"/><Relationship Id="rId11" Type="http://schemas.openxmlformats.org/officeDocument/2006/relationships/hyperlink" Target="consultantplus://offline/ref=43BCCA4FD5CC62A7EC8C472AE94C72C4DE9EE5E52627887C046C8D8653BD94E1C5C4E8ED0BCD0E93F497C7AFEA9CEF9CAE4E67F51863239F2CCFE328FBwED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Relationship Id="rId2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4026.00.02</Application>
  <Company>КонсультантПлюс Версия 4026.00.02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Председателя Оренбургского городского Совета от 05.06.2023 N 33
"О внесении изменения в постановление председателя Оренбургского городского Совета от 22.12.2017 N 130"</dc:title>
  <dcterms:created xsi:type="dcterms:W3CDTF">2026-04-29T03:48:05Z</dcterms:created>
</cp:coreProperties>
</file>